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6260F" w14:textId="77777777" w:rsidR="00AF7D24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Пояснительная записка</w:t>
      </w:r>
    </w:p>
    <w:p w14:paraId="33AEBCCE" w14:textId="77777777" w:rsidR="00727664" w:rsidRPr="00206D38" w:rsidRDefault="00DE140D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к проекту р</w:t>
      </w:r>
      <w:r w:rsidR="00727664" w:rsidRPr="00206D38">
        <w:rPr>
          <w:b/>
          <w:sz w:val="40"/>
          <w:szCs w:val="40"/>
        </w:rPr>
        <w:t>ешения Думы района</w:t>
      </w:r>
    </w:p>
    <w:p w14:paraId="518DFCE2" w14:textId="6952742A" w:rsidR="00EB377E" w:rsidRPr="00206D38" w:rsidRDefault="00EB377E" w:rsidP="00727664">
      <w:pPr>
        <w:jc w:val="center"/>
        <w:outlineLvl w:val="0"/>
        <w:rPr>
          <w:b/>
          <w:sz w:val="40"/>
          <w:szCs w:val="40"/>
        </w:rPr>
      </w:pPr>
      <w:r w:rsidRPr="00206D38">
        <w:rPr>
          <w:b/>
          <w:sz w:val="40"/>
          <w:szCs w:val="40"/>
        </w:rPr>
        <w:t>«</w:t>
      </w:r>
      <w:r w:rsidR="00DE140D" w:rsidRPr="00206D38">
        <w:rPr>
          <w:b/>
          <w:sz w:val="40"/>
          <w:szCs w:val="40"/>
        </w:rPr>
        <w:t xml:space="preserve">Об утверждении Перечня имущества, подлежащего передаче из собственности муниципального образования Нижневартовский район в собственность муниципального образования </w:t>
      </w:r>
      <w:r w:rsidR="00962CDF">
        <w:rPr>
          <w:b/>
          <w:sz w:val="40"/>
          <w:szCs w:val="40"/>
        </w:rPr>
        <w:t>сельское</w:t>
      </w:r>
      <w:r w:rsidR="001B50B2">
        <w:rPr>
          <w:b/>
          <w:sz w:val="40"/>
          <w:szCs w:val="40"/>
        </w:rPr>
        <w:t xml:space="preserve"> поселени</w:t>
      </w:r>
      <w:r w:rsidR="00962CDF">
        <w:rPr>
          <w:b/>
          <w:sz w:val="40"/>
          <w:szCs w:val="40"/>
        </w:rPr>
        <w:t>е</w:t>
      </w:r>
      <w:r w:rsidR="001B50B2">
        <w:rPr>
          <w:b/>
          <w:sz w:val="40"/>
          <w:szCs w:val="40"/>
        </w:rPr>
        <w:t xml:space="preserve"> </w:t>
      </w:r>
      <w:r w:rsidR="00B33D07">
        <w:rPr>
          <w:b/>
          <w:sz w:val="40"/>
          <w:szCs w:val="40"/>
        </w:rPr>
        <w:t>Аган</w:t>
      </w:r>
      <w:r w:rsidRPr="00206D38">
        <w:rPr>
          <w:b/>
          <w:sz w:val="40"/>
          <w:szCs w:val="40"/>
        </w:rPr>
        <w:t>»</w:t>
      </w:r>
    </w:p>
    <w:p w14:paraId="4F2B3FF8" w14:textId="77777777" w:rsidR="005F2D1C" w:rsidRPr="00206D38" w:rsidRDefault="005F2D1C" w:rsidP="00B74C88">
      <w:pPr>
        <w:ind w:left="284" w:firstLine="709"/>
        <w:outlineLvl w:val="0"/>
        <w:rPr>
          <w:sz w:val="40"/>
          <w:szCs w:val="40"/>
        </w:rPr>
      </w:pPr>
    </w:p>
    <w:p w14:paraId="00347825" w14:textId="0497A926" w:rsidR="00B33D07" w:rsidRDefault="00150B1F" w:rsidP="00B33D07">
      <w:pPr>
        <w:pStyle w:val="a6"/>
        <w:ind w:firstLine="708"/>
        <w:jc w:val="both"/>
        <w:rPr>
          <w:rStyle w:val="apple-converted-space"/>
          <w:color w:val="000000"/>
          <w:sz w:val="40"/>
          <w:szCs w:val="40"/>
        </w:rPr>
      </w:pPr>
      <w:r>
        <w:rPr>
          <w:sz w:val="40"/>
          <w:szCs w:val="40"/>
        </w:rPr>
        <w:t xml:space="preserve">На основании ходатайства </w:t>
      </w:r>
      <w:r w:rsidR="00E97567">
        <w:rPr>
          <w:sz w:val="40"/>
          <w:szCs w:val="40"/>
        </w:rPr>
        <w:t xml:space="preserve">администрации </w:t>
      </w:r>
      <w:r w:rsidR="00962CDF">
        <w:rPr>
          <w:sz w:val="40"/>
          <w:szCs w:val="40"/>
        </w:rPr>
        <w:t>сельского</w:t>
      </w:r>
      <w:r w:rsidR="00E97567">
        <w:rPr>
          <w:sz w:val="40"/>
          <w:szCs w:val="40"/>
        </w:rPr>
        <w:t xml:space="preserve"> поселения </w:t>
      </w:r>
      <w:r w:rsidR="00B33D07">
        <w:rPr>
          <w:sz w:val="40"/>
          <w:szCs w:val="40"/>
        </w:rPr>
        <w:t>Аган</w:t>
      </w:r>
      <w:r w:rsidR="00962CDF">
        <w:rPr>
          <w:sz w:val="40"/>
          <w:szCs w:val="40"/>
        </w:rPr>
        <w:t xml:space="preserve"> </w:t>
      </w:r>
      <w:r w:rsidR="00E97567">
        <w:rPr>
          <w:sz w:val="40"/>
          <w:szCs w:val="40"/>
        </w:rPr>
        <w:t xml:space="preserve">от </w:t>
      </w:r>
      <w:r w:rsidR="00962CDF">
        <w:rPr>
          <w:sz w:val="40"/>
          <w:szCs w:val="40"/>
        </w:rPr>
        <w:t>0</w:t>
      </w:r>
      <w:r w:rsidR="00B33D07">
        <w:rPr>
          <w:sz w:val="40"/>
          <w:szCs w:val="40"/>
        </w:rPr>
        <w:t>2</w:t>
      </w:r>
      <w:r w:rsidR="00E97567">
        <w:rPr>
          <w:sz w:val="40"/>
          <w:szCs w:val="40"/>
        </w:rPr>
        <w:t>.</w:t>
      </w:r>
      <w:r w:rsidR="00962CDF">
        <w:rPr>
          <w:sz w:val="40"/>
          <w:szCs w:val="40"/>
        </w:rPr>
        <w:t>0</w:t>
      </w:r>
      <w:r w:rsidR="00B33D07">
        <w:rPr>
          <w:sz w:val="40"/>
          <w:szCs w:val="40"/>
        </w:rPr>
        <w:t>7</w:t>
      </w:r>
      <w:r w:rsidR="00E97567">
        <w:rPr>
          <w:sz w:val="40"/>
          <w:szCs w:val="40"/>
        </w:rPr>
        <w:t>.202</w:t>
      </w:r>
      <w:r w:rsidR="00962CDF">
        <w:rPr>
          <w:sz w:val="40"/>
          <w:szCs w:val="40"/>
        </w:rPr>
        <w:t>6</w:t>
      </w:r>
      <w:r w:rsidR="00E97567">
        <w:rPr>
          <w:sz w:val="40"/>
          <w:szCs w:val="40"/>
        </w:rPr>
        <w:t xml:space="preserve"> № </w:t>
      </w:r>
      <w:r w:rsidR="00B33D07">
        <w:rPr>
          <w:sz w:val="40"/>
          <w:szCs w:val="40"/>
        </w:rPr>
        <w:t>02-10-525/6</w:t>
      </w:r>
      <w:r>
        <w:rPr>
          <w:sz w:val="40"/>
          <w:szCs w:val="40"/>
        </w:rPr>
        <w:t xml:space="preserve">, </w:t>
      </w:r>
      <w:r w:rsidR="00B33D07">
        <w:rPr>
          <w:sz w:val="40"/>
          <w:szCs w:val="40"/>
        </w:rPr>
        <w:t xml:space="preserve">в целях </w:t>
      </w:r>
      <w:r w:rsidR="00B33D07" w:rsidRPr="000052AD">
        <w:rPr>
          <w:rStyle w:val="apple-converted-space"/>
          <w:color w:val="000000"/>
          <w:sz w:val="40"/>
          <w:szCs w:val="40"/>
        </w:rPr>
        <w:t xml:space="preserve">исполнения полномочий сельского поселения </w:t>
      </w:r>
      <w:r w:rsidR="00B33D07">
        <w:rPr>
          <w:rStyle w:val="apple-converted-space"/>
          <w:color w:val="000000"/>
          <w:sz w:val="40"/>
          <w:szCs w:val="40"/>
        </w:rPr>
        <w:t xml:space="preserve">проектом </w:t>
      </w:r>
      <w:r w:rsidR="00350B26" w:rsidRPr="00350B26">
        <w:rPr>
          <w:rStyle w:val="apple-converted-space"/>
          <w:color w:val="000000"/>
          <w:sz w:val="40"/>
          <w:szCs w:val="40"/>
        </w:rPr>
        <w:t>решения Думы района</w:t>
      </w:r>
      <w:r w:rsidR="00350B26" w:rsidRPr="00350B26">
        <w:rPr>
          <w:rStyle w:val="apple-converted-space"/>
          <w:color w:val="000000"/>
          <w:sz w:val="40"/>
          <w:szCs w:val="40"/>
        </w:rPr>
        <w:t xml:space="preserve"> </w:t>
      </w:r>
      <w:bookmarkStart w:id="0" w:name="_GoBack"/>
      <w:bookmarkEnd w:id="0"/>
      <w:r w:rsidR="00B33D07">
        <w:rPr>
          <w:rStyle w:val="apple-converted-space"/>
          <w:color w:val="000000"/>
          <w:sz w:val="40"/>
          <w:szCs w:val="40"/>
        </w:rPr>
        <w:t>предусмотрена</w:t>
      </w:r>
      <w:r w:rsidR="00B33D07" w:rsidRPr="000052AD">
        <w:rPr>
          <w:rStyle w:val="apple-converted-space"/>
          <w:color w:val="000000"/>
          <w:sz w:val="40"/>
          <w:szCs w:val="40"/>
        </w:rPr>
        <w:t xml:space="preserve"> передач</w:t>
      </w:r>
      <w:r w:rsidR="00B33D07">
        <w:rPr>
          <w:rStyle w:val="apple-converted-space"/>
          <w:color w:val="000000"/>
          <w:sz w:val="40"/>
          <w:szCs w:val="40"/>
        </w:rPr>
        <w:t>а</w:t>
      </w:r>
      <w:r w:rsidR="00B33D07" w:rsidRPr="000052AD">
        <w:rPr>
          <w:rStyle w:val="apple-converted-space"/>
          <w:color w:val="000000"/>
          <w:sz w:val="40"/>
          <w:szCs w:val="40"/>
        </w:rPr>
        <w:t xml:space="preserve"> в муниципальную собственность </w:t>
      </w:r>
      <w:r w:rsidR="00B33D07">
        <w:rPr>
          <w:rStyle w:val="apple-converted-space"/>
          <w:color w:val="000000"/>
          <w:sz w:val="40"/>
          <w:szCs w:val="40"/>
        </w:rPr>
        <w:t xml:space="preserve">сельского </w:t>
      </w:r>
      <w:r w:rsidR="00B33D07" w:rsidRPr="000052AD">
        <w:rPr>
          <w:rStyle w:val="apple-converted-space"/>
          <w:color w:val="000000"/>
          <w:sz w:val="40"/>
          <w:szCs w:val="40"/>
        </w:rPr>
        <w:t>поселения</w:t>
      </w:r>
      <w:r w:rsidR="00B33D07">
        <w:rPr>
          <w:rStyle w:val="apple-converted-space"/>
          <w:color w:val="000000"/>
          <w:sz w:val="40"/>
          <w:szCs w:val="40"/>
        </w:rPr>
        <w:t xml:space="preserve"> Аган</w:t>
      </w:r>
      <w:r w:rsidR="00B33D07" w:rsidRPr="000052AD">
        <w:rPr>
          <w:rStyle w:val="apple-converted-space"/>
          <w:color w:val="000000"/>
          <w:sz w:val="40"/>
          <w:szCs w:val="40"/>
        </w:rPr>
        <w:t xml:space="preserve"> помещений № 1001, 1002, находящихся в нежилом здании по адресу: ул. Рыбников, д. 15, п. Аган, и земельного участка с кадастровым номером 86:04:0000004:11, расположенным под указанным зданием.</w:t>
      </w:r>
      <w:r w:rsidR="00B33D07">
        <w:rPr>
          <w:rStyle w:val="apple-converted-space"/>
          <w:color w:val="000000"/>
          <w:sz w:val="40"/>
          <w:szCs w:val="40"/>
        </w:rPr>
        <w:t xml:space="preserve"> </w:t>
      </w:r>
      <w:r w:rsidR="00B33D07" w:rsidRPr="000052AD">
        <w:rPr>
          <w:rStyle w:val="apple-converted-space"/>
          <w:color w:val="000000"/>
          <w:sz w:val="40"/>
          <w:szCs w:val="40"/>
        </w:rPr>
        <w:t>Помещение № 1003 вышеуказанного здания является муниципальной собственностью поселения</w:t>
      </w:r>
      <w:r w:rsidR="00B33D07">
        <w:rPr>
          <w:rStyle w:val="apple-converted-space"/>
          <w:color w:val="000000"/>
          <w:sz w:val="40"/>
          <w:szCs w:val="40"/>
        </w:rPr>
        <w:t>.</w:t>
      </w:r>
    </w:p>
    <w:p w14:paraId="649E39E2" w14:textId="6D2686C0" w:rsidR="00B33D07" w:rsidRDefault="00B33D07" w:rsidP="00B33D07">
      <w:pPr>
        <w:pStyle w:val="a6"/>
        <w:ind w:firstLine="708"/>
        <w:jc w:val="both"/>
        <w:rPr>
          <w:rStyle w:val="apple-converted-space"/>
          <w:color w:val="000000"/>
          <w:sz w:val="40"/>
          <w:szCs w:val="40"/>
        </w:rPr>
      </w:pPr>
      <w:r>
        <w:rPr>
          <w:rStyle w:val="apple-converted-space"/>
          <w:color w:val="000000"/>
          <w:sz w:val="40"/>
          <w:szCs w:val="40"/>
        </w:rPr>
        <w:t>Р</w:t>
      </w:r>
      <w:r w:rsidRPr="000052AD">
        <w:rPr>
          <w:rStyle w:val="apple-converted-space"/>
          <w:color w:val="000000"/>
          <w:sz w:val="40"/>
          <w:szCs w:val="40"/>
        </w:rPr>
        <w:t xml:space="preserve">анее в </w:t>
      </w:r>
      <w:r>
        <w:rPr>
          <w:rStyle w:val="apple-converted-space"/>
          <w:color w:val="000000"/>
          <w:sz w:val="40"/>
          <w:szCs w:val="40"/>
        </w:rPr>
        <w:t>здании</w:t>
      </w:r>
      <w:r w:rsidRPr="000052AD">
        <w:rPr>
          <w:rStyle w:val="apple-converted-space"/>
          <w:color w:val="000000"/>
          <w:sz w:val="40"/>
          <w:szCs w:val="40"/>
        </w:rPr>
        <w:t xml:space="preserve"> был размещен МАУ «Межпоселенческий центр национальных промыслов и ремёсел»</w:t>
      </w:r>
      <w:r>
        <w:rPr>
          <w:rStyle w:val="apple-converted-space"/>
          <w:color w:val="000000"/>
          <w:sz w:val="40"/>
          <w:szCs w:val="40"/>
        </w:rPr>
        <w:t>, в</w:t>
      </w:r>
      <w:r w:rsidRPr="000052AD">
        <w:rPr>
          <w:rStyle w:val="apple-converted-space"/>
          <w:color w:val="000000"/>
          <w:sz w:val="40"/>
          <w:szCs w:val="40"/>
        </w:rPr>
        <w:t xml:space="preserve"> настоящее время помещения № 1001</w:t>
      </w:r>
      <w:r>
        <w:rPr>
          <w:rStyle w:val="apple-converted-space"/>
          <w:color w:val="000000"/>
          <w:sz w:val="40"/>
          <w:szCs w:val="40"/>
        </w:rPr>
        <w:t>, 1002</w:t>
      </w:r>
      <w:r w:rsidRPr="000052AD">
        <w:rPr>
          <w:rStyle w:val="apple-converted-space"/>
          <w:color w:val="000000"/>
          <w:sz w:val="40"/>
          <w:szCs w:val="40"/>
        </w:rPr>
        <w:t xml:space="preserve"> </w:t>
      </w:r>
      <w:r>
        <w:rPr>
          <w:rStyle w:val="apple-converted-space"/>
          <w:color w:val="000000"/>
          <w:sz w:val="40"/>
          <w:szCs w:val="40"/>
        </w:rPr>
        <w:t>не переданы администрацией района в пользование третьим лицам (неиспользуемые).</w:t>
      </w:r>
    </w:p>
    <w:p w14:paraId="5A5026E5" w14:textId="251F8CDD" w:rsidR="00206D38" w:rsidRDefault="00B33D07" w:rsidP="00B33D07">
      <w:pPr>
        <w:pStyle w:val="a6"/>
        <w:ind w:firstLine="708"/>
        <w:jc w:val="both"/>
        <w:rPr>
          <w:sz w:val="40"/>
          <w:szCs w:val="40"/>
        </w:rPr>
      </w:pPr>
      <w:r w:rsidRPr="000052AD">
        <w:rPr>
          <w:rStyle w:val="apple-converted-space"/>
          <w:color w:val="000000"/>
          <w:sz w:val="40"/>
          <w:szCs w:val="40"/>
        </w:rPr>
        <w:t xml:space="preserve"> </w:t>
      </w:r>
    </w:p>
    <w:tbl>
      <w:tblPr>
        <w:tblW w:w="10598" w:type="dxa"/>
        <w:tblLook w:val="04A0" w:firstRow="1" w:lastRow="0" w:firstColumn="1" w:lastColumn="0" w:noHBand="0" w:noVBand="1"/>
      </w:tblPr>
      <w:tblGrid>
        <w:gridCol w:w="5920"/>
        <w:gridCol w:w="4678"/>
      </w:tblGrid>
      <w:tr w:rsidR="005F2D1C" w:rsidRPr="00401E21" w14:paraId="0BA6F9BF" w14:textId="77777777" w:rsidTr="005F2D1C">
        <w:tc>
          <w:tcPr>
            <w:tcW w:w="5920" w:type="dxa"/>
            <w:shd w:val="clear" w:color="auto" w:fill="auto"/>
          </w:tcPr>
          <w:p w14:paraId="4FF1088A" w14:textId="77777777" w:rsidR="00681D7A" w:rsidRDefault="00681D7A" w:rsidP="009719BF">
            <w:pPr>
              <w:jc w:val="both"/>
              <w:rPr>
                <w:szCs w:val="28"/>
              </w:rPr>
            </w:pPr>
          </w:p>
          <w:p w14:paraId="11B83D6C" w14:textId="77777777" w:rsidR="00B33D07" w:rsidRDefault="00B33D07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38480F">
              <w:rPr>
                <w:szCs w:val="28"/>
              </w:rPr>
              <w:t>ачальника</w:t>
            </w:r>
            <w:r>
              <w:rPr>
                <w:szCs w:val="28"/>
              </w:rPr>
              <w:t xml:space="preserve"> </w:t>
            </w:r>
            <w:r w:rsidR="0038480F">
              <w:rPr>
                <w:szCs w:val="28"/>
              </w:rPr>
              <w:t xml:space="preserve">управления по </w:t>
            </w:r>
          </w:p>
          <w:p w14:paraId="3B5EA130" w14:textId="4A253D94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жилищным вопросам, </w:t>
            </w:r>
          </w:p>
          <w:p w14:paraId="2CBE4F78" w14:textId="77777777" w:rsidR="0038480F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муниципальной собственности и</w:t>
            </w:r>
          </w:p>
          <w:p w14:paraId="6CE17ECE" w14:textId="1571EE61" w:rsidR="005F2D1C" w:rsidRPr="00401E21" w:rsidRDefault="0038480F" w:rsidP="00CF67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земельным отношениям</w:t>
            </w:r>
            <w:r w:rsidR="009719BF">
              <w:rPr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14:paraId="21CA9B86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74BD32BA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194FFB9D" w14:textId="77777777" w:rsidR="005F2D1C" w:rsidRPr="00401E21" w:rsidRDefault="005F2D1C" w:rsidP="009719BF">
            <w:pPr>
              <w:jc w:val="both"/>
              <w:rPr>
                <w:bCs/>
                <w:szCs w:val="28"/>
              </w:rPr>
            </w:pPr>
          </w:p>
          <w:p w14:paraId="2C747B32" w14:textId="5BD37639" w:rsidR="005F2D1C" w:rsidRPr="003A1F16" w:rsidRDefault="009719BF" w:rsidP="009719BF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38480F">
              <w:rPr>
                <w:szCs w:val="28"/>
              </w:rPr>
              <w:t>Ю.А. Репина</w:t>
            </w:r>
          </w:p>
        </w:tc>
      </w:tr>
    </w:tbl>
    <w:p w14:paraId="1FC7B9EE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p w14:paraId="4C349303" w14:textId="77777777" w:rsidR="003A1F16" w:rsidRDefault="003A1F16" w:rsidP="009378EB">
      <w:pPr>
        <w:shd w:val="clear" w:color="auto" w:fill="FFFFFF"/>
        <w:rPr>
          <w:sz w:val="18"/>
          <w:szCs w:val="18"/>
        </w:rPr>
      </w:pPr>
    </w:p>
    <w:p w14:paraId="17F8B2BC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3AED8534" w14:textId="77777777" w:rsidR="009719BF" w:rsidRDefault="009719BF" w:rsidP="009378EB">
      <w:pPr>
        <w:shd w:val="clear" w:color="auto" w:fill="FFFFFF"/>
        <w:rPr>
          <w:sz w:val="18"/>
          <w:szCs w:val="18"/>
        </w:rPr>
      </w:pPr>
    </w:p>
    <w:p w14:paraId="451BEA7E" w14:textId="77777777" w:rsidR="00681D7A" w:rsidRDefault="00681D7A" w:rsidP="009378EB">
      <w:pPr>
        <w:shd w:val="clear" w:color="auto" w:fill="FFFFFF"/>
        <w:rPr>
          <w:sz w:val="18"/>
          <w:szCs w:val="18"/>
        </w:rPr>
      </w:pPr>
    </w:p>
    <w:p w14:paraId="5AFFAC01" w14:textId="77777777" w:rsidR="003A1F16" w:rsidRDefault="003A1F16" w:rsidP="00B74C88">
      <w:pPr>
        <w:shd w:val="clear" w:color="auto" w:fill="FFFFFF"/>
        <w:ind w:left="284" w:firstLine="709"/>
        <w:rPr>
          <w:sz w:val="18"/>
          <w:szCs w:val="18"/>
        </w:rPr>
      </w:pPr>
    </w:p>
    <w:sectPr w:rsidR="003A1F16" w:rsidSect="00CA74CC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93C20"/>
    <w:multiLevelType w:val="hybridMultilevel"/>
    <w:tmpl w:val="9BD00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813"/>
    <w:rsid w:val="0003043B"/>
    <w:rsid w:val="00086EC7"/>
    <w:rsid w:val="000B0D8F"/>
    <w:rsid w:val="00112CC0"/>
    <w:rsid w:val="00114DAC"/>
    <w:rsid w:val="00150B1F"/>
    <w:rsid w:val="00192EA3"/>
    <w:rsid w:val="001A7B4C"/>
    <w:rsid w:val="001B50B2"/>
    <w:rsid w:val="001F0813"/>
    <w:rsid w:val="00206D38"/>
    <w:rsid w:val="00274488"/>
    <w:rsid w:val="00350B26"/>
    <w:rsid w:val="00363346"/>
    <w:rsid w:val="0038480F"/>
    <w:rsid w:val="00391D50"/>
    <w:rsid w:val="00392710"/>
    <w:rsid w:val="003A1F16"/>
    <w:rsid w:val="00401E21"/>
    <w:rsid w:val="00427FE2"/>
    <w:rsid w:val="004460DD"/>
    <w:rsid w:val="0047390D"/>
    <w:rsid w:val="00490D9E"/>
    <w:rsid w:val="00497816"/>
    <w:rsid w:val="00532D0F"/>
    <w:rsid w:val="00562135"/>
    <w:rsid w:val="00563F0B"/>
    <w:rsid w:val="005F2D1C"/>
    <w:rsid w:val="00612D49"/>
    <w:rsid w:val="00625809"/>
    <w:rsid w:val="00681D7A"/>
    <w:rsid w:val="00686419"/>
    <w:rsid w:val="00721A9F"/>
    <w:rsid w:val="00727664"/>
    <w:rsid w:val="007333F7"/>
    <w:rsid w:val="00770B87"/>
    <w:rsid w:val="00775476"/>
    <w:rsid w:val="008F328F"/>
    <w:rsid w:val="009114C7"/>
    <w:rsid w:val="00917C33"/>
    <w:rsid w:val="009378EB"/>
    <w:rsid w:val="00940074"/>
    <w:rsid w:val="00962CDF"/>
    <w:rsid w:val="009719BF"/>
    <w:rsid w:val="0097695D"/>
    <w:rsid w:val="00A225F1"/>
    <w:rsid w:val="00AF7D24"/>
    <w:rsid w:val="00B33D07"/>
    <w:rsid w:val="00B65254"/>
    <w:rsid w:val="00B74C88"/>
    <w:rsid w:val="00BD45EA"/>
    <w:rsid w:val="00C33D66"/>
    <w:rsid w:val="00C90B26"/>
    <w:rsid w:val="00CA74CC"/>
    <w:rsid w:val="00CF67C4"/>
    <w:rsid w:val="00D1531F"/>
    <w:rsid w:val="00D20A59"/>
    <w:rsid w:val="00D219C4"/>
    <w:rsid w:val="00D85FA1"/>
    <w:rsid w:val="00DE140D"/>
    <w:rsid w:val="00DE2C32"/>
    <w:rsid w:val="00E11033"/>
    <w:rsid w:val="00E62019"/>
    <w:rsid w:val="00E745C3"/>
    <w:rsid w:val="00E9712B"/>
    <w:rsid w:val="00E97567"/>
    <w:rsid w:val="00EB377E"/>
    <w:rsid w:val="00ED2A13"/>
    <w:rsid w:val="00ED4817"/>
    <w:rsid w:val="00EE1593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21D6"/>
  <w15:docId w15:val="{E7797DA9-BA0C-47AD-A43A-3722314A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08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813"/>
    <w:pPr>
      <w:ind w:left="720"/>
      <w:contextualSpacing/>
    </w:pPr>
  </w:style>
  <w:style w:type="paragraph" w:customStyle="1" w:styleId="Default">
    <w:name w:val="Default"/>
    <w:rsid w:val="00563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110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103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B33D07"/>
  </w:style>
  <w:style w:type="paragraph" w:styleId="a6">
    <w:name w:val="No Spacing"/>
    <w:uiPriority w:val="1"/>
    <w:qFormat/>
    <w:rsid w:val="00B33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A2BD-3F40-478C-A5CC-4F7485F77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Репина Юлия Александровна</cp:lastModifiedBy>
  <cp:revision>47</cp:revision>
  <cp:lastPrinted>2026-07-02T12:43:00Z</cp:lastPrinted>
  <dcterms:created xsi:type="dcterms:W3CDTF">2020-12-07T11:08:00Z</dcterms:created>
  <dcterms:modified xsi:type="dcterms:W3CDTF">2026-07-02T12:43:00Z</dcterms:modified>
</cp:coreProperties>
</file>